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DA0" w:rsidRPr="00955DA0" w:rsidRDefault="00955DA0" w:rsidP="001565BB">
      <w:pPr>
        <w:rPr>
          <w:b/>
          <w:sz w:val="36"/>
          <w:szCs w:val="36"/>
        </w:rPr>
      </w:pPr>
      <w:r w:rsidRPr="00955DA0">
        <w:rPr>
          <w:b/>
          <w:sz w:val="36"/>
          <w:szCs w:val="36"/>
        </w:rPr>
        <w:t>Mini-symposium vrijdag 25 mei 2018.</w:t>
      </w:r>
    </w:p>
    <w:p w:rsidR="00955DA0" w:rsidRPr="001354D3" w:rsidRDefault="00955DA0" w:rsidP="001565BB">
      <w:pPr>
        <w:rPr>
          <w:sz w:val="28"/>
          <w:szCs w:val="28"/>
        </w:rPr>
      </w:pPr>
      <w:r w:rsidRPr="001354D3">
        <w:rPr>
          <w:sz w:val="28"/>
          <w:szCs w:val="28"/>
        </w:rPr>
        <w:t>Locatie</w:t>
      </w:r>
      <w:r w:rsidRPr="001354D3">
        <w:rPr>
          <w:sz w:val="28"/>
          <w:szCs w:val="28"/>
        </w:rPr>
        <w:tab/>
        <w:t>: Olympiaplein 2-4</w:t>
      </w:r>
    </w:p>
    <w:p w:rsidR="00955DA0" w:rsidRPr="001354D3" w:rsidRDefault="00955DA0" w:rsidP="001565BB">
      <w:pPr>
        <w:rPr>
          <w:sz w:val="28"/>
          <w:szCs w:val="28"/>
        </w:rPr>
      </w:pPr>
      <w:r w:rsidRPr="001354D3">
        <w:rPr>
          <w:sz w:val="28"/>
          <w:szCs w:val="28"/>
        </w:rPr>
        <w:t>Tijd</w:t>
      </w:r>
      <w:r w:rsidRPr="001354D3">
        <w:rPr>
          <w:sz w:val="28"/>
          <w:szCs w:val="28"/>
        </w:rPr>
        <w:tab/>
        <w:t xml:space="preserve">: 15.00-18.30 uur. </w:t>
      </w:r>
    </w:p>
    <w:p w:rsidR="00955DA0" w:rsidRPr="001354D3" w:rsidRDefault="00955DA0" w:rsidP="001565BB">
      <w:pPr>
        <w:rPr>
          <w:sz w:val="28"/>
          <w:szCs w:val="28"/>
        </w:rPr>
      </w:pPr>
      <w:r w:rsidRPr="001354D3">
        <w:rPr>
          <w:sz w:val="28"/>
          <w:szCs w:val="28"/>
        </w:rPr>
        <w:t xml:space="preserve">Sprekers: Prof. Ph. Van Haute &amp; </w:t>
      </w:r>
      <w:proofErr w:type="spellStart"/>
      <w:r w:rsidRPr="001354D3">
        <w:rPr>
          <w:sz w:val="28"/>
          <w:szCs w:val="28"/>
        </w:rPr>
        <w:t>Dr</w:t>
      </w:r>
      <w:proofErr w:type="spellEnd"/>
      <w:r w:rsidRPr="001354D3">
        <w:rPr>
          <w:sz w:val="28"/>
          <w:szCs w:val="28"/>
        </w:rPr>
        <w:t xml:space="preserve"> M. Thys</w:t>
      </w:r>
    </w:p>
    <w:p w:rsidR="00955DA0" w:rsidRPr="001354D3" w:rsidRDefault="00955DA0" w:rsidP="001565BB">
      <w:pPr>
        <w:rPr>
          <w:sz w:val="28"/>
          <w:szCs w:val="28"/>
        </w:rPr>
      </w:pPr>
    </w:p>
    <w:p w:rsidR="00955DA0" w:rsidRPr="001354D3" w:rsidRDefault="00955DA0" w:rsidP="001565BB">
      <w:pPr>
        <w:rPr>
          <w:sz w:val="28"/>
          <w:szCs w:val="28"/>
        </w:rPr>
      </w:pPr>
      <w:r w:rsidRPr="001354D3">
        <w:rPr>
          <w:sz w:val="28"/>
          <w:szCs w:val="28"/>
        </w:rPr>
        <w:t>Programma : 15.00 uur</w:t>
      </w:r>
      <w:r w:rsidRPr="001354D3">
        <w:rPr>
          <w:sz w:val="28"/>
          <w:szCs w:val="28"/>
        </w:rPr>
        <w:tab/>
        <w:t>: ontvangst</w:t>
      </w:r>
    </w:p>
    <w:p w:rsidR="00955DA0" w:rsidRPr="001354D3" w:rsidRDefault="00955DA0" w:rsidP="001565BB">
      <w:pPr>
        <w:rPr>
          <w:sz w:val="28"/>
          <w:szCs w:val="28"/>
        </w:rPr>
      </w:pPr>
      <w:r w:rsidRPr="001354D3">
        <w:rPr>
          <w:sz w:val="28"/>
          <w:szCs w:val="28"/>
        </w:rPr>
        <w:tab/>
        <w:t xml:space="preserve">           15.20</w:t>
      </w:r>
      <w:r w:rsidRPr="001354D3">
        <w:rPr>
          <w:sz w:val="28"/>
          <w:szCs w:val="28"/>
        </w:rPr>
        <w:tab/>
      </w:r>
      <w:r w:rsidRPr="001354D3">
        <w:rPr>
          <w:sz w:val="28"/>
          <w:szCs w:val="28"/>
        </w:rPr>
        <w:tab/>
        <w:t xml:space="preserve">: Philippe </w:t>
      </w:r>
      <w:proofErr w:type="spellStart"/>
      <w:r w:rsidRPr="001354D3">
        <w:rPr>
          <w:sz w:val="28"/>
          <w:szCs w:val="28"/>
        </w:rPr>
        <w:t>vanHaute</w:t>
      </w:r>
      <w:proofErr w:type="spellEnd"/>
    </w:p>
    <w:p w:rsidR="00955DA0" w:rsidRPr="001354D3" w:rsidRDefault="00955DA0" w:rsidP="001565BB">
      <w:pPr>
        <w:rPr>
          <w:sz w:val="28"/>
          <w:szCs w:val="28"/>
        </w:rPr>
      </w:pPr>
      <w:r w:rsidRPr="001354D3">
        <w:rPr>
          <w:sz w:val="28"/>
          <w:szCs w:val="28"/>
        </w:rPr>
        <w:tab/>
        <w:t xml:space="preserve">           16.00</w:t>
      </w:r>
      <w:r w:rsidRPr="001354D3">
        <w:rPr>
          <w:sz w:val="28"/>
          <w:szCs w:val="28"/>
        </w:rPr>
        <w:tab/>
      </w:r>
      <w:r w:rsidRPr="001354D3">
        <w:rPr>
          <w:sz w:val="28"/>
          <w:szCs w:val="28"/>
        </w:rPr>
        <w:tab/>
        <w:t>: Thee en koffie</w:t>
      </w:r>
    </w:p>
    <w:p w:rsidR="00955DA0" w:rsidRPr="001354D3" w:rsidRDefault="00955DA0" w:rsidP="001565BB">
      <w:pPr>
        <w:rPr>
          <w:sz w:val="28"/>
          <w:szCs w:val="28"/>
        </w:rPr>
      </w:pPr>
      <w:r w:rsidRPr="001354D3">
        <w:rPr>
          <w:sz w:val="28"/>
          <w:szCs w:val="28"/>
        </w:rPr>
        <w:tab/>
        <w:t xml:space="preserve">           16.10</w:t>
      </w:r>
      <w:r w:rsidRPr="001354D3">
        <w:rPr>
          <w:sz w:val="28"/>
          <w:szCs w:val="28"/>
        </w:rPr>
        <w:tab/>
      </w:r>
      <w:r w:rsidRPr="001354D3">
        <w:rPr>
          <w:sz w:val="28"/>
          <w:szCs w:val="28"/>
        </w:rPr>
        <w:tab/>
        <w:t>: Michel Thys</w:t>
      </w:r>
    </w:p>
    <w:p w:rsidR="00955DA0" w:rsidRPr="001354D3" w:rsidRDefault="00955DA0" w:rsidP="001565BB">
      <w:pPr>
        <w:rPr>
          <w:sz w:val="28"/>
          <w:szCs w:val="28"/>
        </w:rPr>
      </w:pPr>
      <w:r w:rsidRPr="001354D3">
        <w:rPr>
          <w:sz w:val="28"/>
          <w:szCs w:val="28"/>
        </w:rPr>
        <w:tab/>
        <w:t xml:space="preserve">           16.50</w:t>
      </w:r>
      <w:r w:rsidRPr="001354D3">
        <w:rPr>
          <w:sz w:val="28"/>
          <w:szCs w:val="28"/>
        </w:rPr>
        <w:tab/>
      </w:r>
      <w:r w:rsidRPr="001354D3">
        <w:rPr>
          <w:sz w:val="28"/>
          <w:szCs w:val="28"/>
        </w:rPr>
        <w:tab/>
        <w:t>: Plenaire discussie</w:t>
      </w:r>
    </w:p>
    <w:p w:rsidR="00955DA0" w:rsidRPr="001354D3" w:rsidRDefault="00955DA0" w:rsidP="001565BB">
      <w:pPr>
        <w:rPr>
          <w:sz w:val="28"/>
          <w:szCs w:val="28"/>
        </w:rPr>
      </w:pPr>
      <w:r w:rsidRPr="001354D3">
        <w:rPr>
          <w:sz w:val="28"/>
          <w:szCs w:val="28"/>
        </w:rPr>
        <w:tab/>
        <w:t xml:space="preserve">           17.30</w:t>
      </w:r>
      <w:r w:rsidRPr="001354D3">
        <w:rPr>
          <w:sz w:val="28"/>
          <w:szCs w:val="28"/>
        </w:rPr>
        <w:tab/>
      </w:r>
      <w:r w:rsidRPr="001354D3">
        <w:rPr>
          <w:sz w:val="28"/>
          <w:szCs w:val="28"/>
        </w:rPr>
        <w:tab/>
        <w:t>: Borrel &amp; Friet</w:t>
      </w:r>
    </w:p>
    <w:p w:rsidR="00955DA0" w:rsidRPr="001354D3" w:rsidRDefault="00955DA0" w:rsidP="001565BB">
      <w:pPr>
        <w:rPr>
          <w:sz w:val="28"/>
          <w:szCs w:val="28"/>
        </w:rPr>
      </w:pPr>
    </w:p>
    <w:p w:rsidR="00955DA0" w:rsidRPr="001354D3" w:rsidRDefault="00955DA0" w:rsidP="001565BB">
      <w:pPr>
        <w:rPr>
          <w:sz w:val="28"/>
          <w:szCs w:val="28"/>
        </w:rPr>
      </w:pPr>
      <w:r w:rsidRPr="001354D3">
        <w:rPr>
          <w:sz w:val="28"/>
          <w:szCs w:val="28"/>
        </w:rPr>
        <w:t xml:space="preserve">I Philippe </w:t>
      </w:r>
      <w:proofErr w:type="spellStart"/>
      <w:r w:rsidRPr="001354D3">
        <w:rPr>
          <w:sz w:val="28"/>
          <w:szCs w:val="28"/>
        </w:rPr>
        <w:t>vanhaute</w:t>
      </w:r>
      <w:proofErr w:type="spellEnd"/>
    </w:p>
    <w:p w:rsidR="001565BB" w:rsidRPr="001354D3" w:rsidRDefault="001565BB" w:rsidP="001565BB">
      <w:pPr>
        <w:rPr>
          <w:sz w:val="28"/>
          <w:szCs w:val="28"/>
        </w:rPr>
      </w:pPr>
      <w:r w:rsidRPr="001354D3">
        <w:rPr>
          <w:sz w:val="28"/>
          <w:szCs w:val="28"/>
        </w:rPr>
        <w:t>OEDIPUS-COMPLEX EN DRIFTTHEORIE” &amp;</w:t>
      </w:r>
    </w:p>
    <w:p w:rsidR="00955DA0" w:rsidRPr="001354D3" w:rsidRDefault="001565BB" w:rsidP="001565BB">
      <w:pPr>
        <w:rPr>
          <w:sz w:val="28"/>
          <w:szCs w:val="28"/>
        </w:rPr>
      </w:pPr>
      <w:r w:rsidRPr="001354D3">
        <w:rPr>
          <w:sz w:val="28"/>
          <w:szCs w:val="28"/>
        </w:rPr>
        <w:t>II Michel Thys:</w:t>
      </w:r>
    </w:p>
    <w:p w:rsidR="00955DA0" w:rsidRPr="001354D3" w:rsidRDefault="001565BB" w:rsidP="001565BB">
      <w:pPr>
        <w:rPr>
          <w:sz w:val="28"/>
          <w:szCs w:val="28"/>
        </w:rPr>
      </w:pPr>
      <w:r w:rsidRPr="001354D3">
        <w:rPr>
          <w:rFonts w:ascii="Calibri" w:hAnsi="Calibri" w:cs="Calibri"/>
          <w:sz w:val="28"/>
          <w:szCs w:val="28"/>
        </w:rPr>
        <w:t>“</w:t>
      </w:r>
      <w:r w:rsidRPr="001354D3">
        <w:rPr>
          <w:sz w:val="28"/>
          <w:szCs w:val="28"/>
        </w:rPr>
        <w:t xml:space="preserve">ONONTKOOMBAAR EN ONGRIJPBAAR - Over het identiteitsvraagstuk in de psychoanalyse” </w:t>
      </w:r>
    </w:p>
    <w:p w:rsidR="00955DA0" w:rsidRPr="001354D3" w:rsidRDefault="00955DA0" w:rsidP="001565BB">
      <w:pPr>
        <w:rPr>
          <w:sz w:val="28"/>
          <w:szCs w:val="28"/>
        </w:rPr>
      </w:pPr>
    </w:p>
    <w:p w:rsidR="001565BB" w:rsidRPr="001354D3" w:rsidRDefault="001565BB" w:rsidP="001565BB">
      <w:pPr>
        <w:rPr>
          <w:sz w:val="28"/>
          <w:szCs w:val="28"/>
        </w:rPr>
      </w:pPr>
      <w:r w:rsidRPr="001354D3">
        <w:rPr>
          <w:sz w:val="28"/>
          <w:szCs w:val="28"/>
        </w:rPr>
        <w:t>Het verhaal van Oedipus in de Griekse mythologie, die, doordat hij niet wist wie hij was, zijn biologische vader doodde en met zijn moeder trouwde, heeft een centrale plaats in de psychoanalytische theorievorming ingenomen.  De worsteling met onze veelal onbewuste impulsen, met liefde en haat, beheerst in grote mate wie we zijn en bepaalt mede in hoeverre we toekomen aan het ontwikkelen van onze talenten. Kunnen we zeggen dat de psychoanalyse eigenlijk gericht is op zelfontplooiing? Op je “ware Ik” ontdekken? En in hoeverre is er iets als “een identiteit” te</w:t>
      </w:r>
      <w:r w:rsidRPr="001354D3">
        <w:rPr>
          <w:sz w:val="28"/>
          <w:szCs w:val="28"/>
        </w:rPr>
        <w:t xml:space="preserve"> </w:t>
      </w:r>
      <w:r w:rsidRPr="001354D3">
        <w:rPr>
          <w:sz w:val="28"/>
          <w:szCs w:val="28"/>
        </w:rPr>
        <w:t xml:space="preserve">ontwaren in die ontoegankelijke wereld van onze onbewuste motieven en verlangens? </w:t>
      </w:r>
    </w:p>
    <w:p w:rsidR="001565BB" w:rsidRPr="001354D3" w:rsidRDefault="001565BB" w:rsidP="001565BB">
      <w:pPr>
        <w:rPr>
          <w:sz w:val="28"/>
          <w:szCs w:val="28"/>
        </w:rPr>
      </w:pPr>
      <w:r w:rsidRPr="001354D3">
        <w:rPr>
          <w:sz w:val="28"/>
          <w:szCs w:val="28"/>
        </w:rPr>
        <w:t xml:space="preserve">Op onze uitnodiging zullen op dit minisymposium twee gewaardeerde Belgische collega’s spreken over thema’s die hen bezighouden. Allereerst zal </w:t>
      </w:r>
      <w:r w:rsidRPr="001354D3">
        <w:rPr>
          <w:sz w:val="28"/>
          <w:szCs w:val="28"/>
        </w:rPr>
        <w:lastRenderedPageBreak/>
        <w:t xml:space="preserve">Philippe van Haute ons meenemen in de theoretische aspecten van het denken over het Oedipus complex.   Michel Thys zal vervolgens ingaan op de analytische worsteling met de menselijke identiteit en de vragen die dit oproept ten aanzien van de klinische praktijk.  Tot slot is er ruimte voor discussie en zullen we deze middag in stijl afsluiten met een borrel met voor de gelegenheid Vlaamse frieten.  </w:t>
      </w:r>
    </w:p>
    <w:p w:rsidR="001565BB" w:rsidRDefault="001565BB" w:rsidP="001565BB">
      <w:pPr>
        <w:rPr>
          <w:sz w:val="28"/>
          <w:szCs w:val="28"/>
        </w:rPr>
      </w:pPr>
      <w:r w:rsidRPr="001354D3">
        <w:rPr>
          <w:sz w:val="28"/>
          <w:szCs w:val="28"/>
        </w:rPr>
        <w:t>We hopen u allen in grote getalen te mogen verwelkomen!</w:t>
      </w:r>
    </w:p>
    <w:p w:rsidR="001354D3" w:rsidRDefault="001354D3" w:rsidP="001565BB">
      <w:pPr>
        <w:rPr>
          <w:sz w:val="28"/>
          <w:szCs w:val="28"/>
        </w:rPr>
      </w:pPr>
    </w:p>
    <w:p w:rsidR="001354D3" w:rsidRPr="001354D3" w:rsidRDefault="001354D3" w:rsidP="001565BB">
      <w:pPr>
        <w:rPr>
          <w:sz w:val="28"/>
          <w:szCs w:val="28"/>
        </w:rPr>
      </w:pPr>
      <w:r>
        <w:rPr>
          <w:sz w:val="28"/>
          <w:szCs w:val="28"/>
        </w:rPr>
        <w:t>Opgeven voor dit seminar kan via het secretariaat (info@npav.nl).</w:t>
      </w:r>
      <w:bookmarkStart w:id="0" w:name="_GoBack"/>
      <w:bookmarkEnd w:id="0"/>
    </w:p>
    <w:sectPr w:rsidR="001354D3" w:rsidRPr="00135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BB"/>
    <w:rsid w:val="001354D3"/>
    <w:rsid w:val="001565BB"/>
    <w:rsid w:val="00595109"/>
    <w:rsid w:val="00955D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21E9"/>
  <w15:chartTrackingRefBased/>
  <w15:docId w15:val="{0967594D-3A60-4DCC-BA3F-937452D6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Binken</dc:creator>
  <cp:keywords/>
  <dc:description/>
  <cp:lastModifiedBy>Angela Binken</cp:lastModifiedBy>
  <cp:revision>2</cp:revision>
  <dcterms:created xsi:type="dcterms:W3CDTF">2018-04-09T08:59:00Z</dcterms:created>
  <dcterms:modified xsi:type="dcterms:W3CDTF">2018-04-09T08:59:00Z</dcterms:modified>
</cp:coreProperties>
</file>